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3" w:type="dxa"/>
        <w:tblInd w:w="-38" w:type="dxa"/>
        <w:tblBorders>
          <w:top w:val="single" w:sz="24" w:space="0" w:color="80808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68"/>
        <w:gridCol w:w="8221"/>
        <w:gridCol w:w="1074"/>
      </w:tblGrid>
      <w:tr w:rsidR="002E5CB3" w:rsidTr="008C58EF">
        <w:trPr>
          <w:cantSplit/>
          <w:trHeight w:val="114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5CB3" w:rsidRDefault="00D01680" w:rsidP="008C58EF">
            <w:pPr>
              <w:pStyle w:val="Titre2"/>
              <w:framePr w:wrap="around" w:x="661"/>
              <w:rPr>
                <w:b/>
              </w:rPr>
            </w:pPr>
            <w:bookmarkStart w:id="0" w:name="El2"/>
            <w:r>
              <w:t xml:space="preserve">Fiche </w:t>
            </w:r>
            <w:r w:rsidR="008C58EF">
              <w:t>……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E5CB3" w:rsidRDefault="002E5CB3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</w:rPr>
              <w:t xml:space="preserve">Connaissances de géométrie 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5CB3" w:rsidRDefault="002E5CB3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sz w:val="32"/>
              </w:rPr>
              <w:t>Trig</w:t>
            </w:r>
            <w:r w:rsidR="008C58EF">
              <w:rPr>
                <w:rFonts w:ascii="Comic Sans MS" w:hAnsi="Comic Sans MS"/>
                <w:sz w:val="32"/>
              </w:rPr>
              <w:t>4</w:t>
            </w:r>
          </w:p>
        </w:tc>
      </w:tr>
      <w:tr w:rsidR="002E5CB3" w:rsidTr="008C58EF">
        <w:trPr>
          <w:cantSplit/>
          <w:trHeight w:val="114"/>
        </w:trPr>
        <w:tc>
          <w:tcPr>
            <w:tcW w:w="1668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</w:tcPr>
          <w:p w:rsidR="002E5CB3" w:rsidRDefault="002E5CB3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</w:rPr>
            </w:pPr>
          </w:p>
        </w:tc>
        <w:tc>
          <w:tcPr>
            <w:tcW w:w="8221" w:type="dxa"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B3" w:rsidRDefault="002E5CB3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Ecriture du cosinus, sinus, tangente</w:t>
            </w:r>
          </w:p>
        </w:tc>
        <w:tc>
          <w:tcPr>
            <w:tcW w:w="1074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2E5CB3" w:rsidRDefault="002E5CB3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2E5CB3" w:rsidRDefault="002E5CB3">
      <w:pPr>
        <w:rPr>
          <w:rFonts w:ascii="Comic Sans MS" w:hAnsi="Comic Sans MS"/>
          <w:sz w:val="16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40"/>
        <w:gridCol w:w="720"/>
        <w:gridCol w:w="900"/>
        <w:gridCol w:w="1440"/>
        <w:gridCol w:w="360"/>
        <w:gridCol w:w="385"/>
        <w:gridCol w:w="1235"/>
        <w:gridCol w:w="540"/>
        <w:gridCol w:w="3256"/>
      </w:tblGrid>
      <w:tr w:rsidR="002E5CB3">
        <w:trPr>
          <w:gridAfter w:val="2"/>
          <w:wAfter w:w="3796" w:type="dxa"/>
          <w:trHeight w:val="376"/>
        </w:trPr>
        <w:tc>
          <w:tcPr>
            <w:tcW w:w="702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2E5CB3" w:rsidRDefault="00C5685D">
            <w:pPr>
              <w:rPr>
                <w:sz w:val="18"/>
              </w:rPr>
            </w:pPr>
            <w:r w:rsidRPr="00C5685D">
              <w:rPr>
                <w:rFonts w:ascii="Arial" w:hAnsi="Arial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97" type="#_x0000_t202" style="position:absolute;margin-left:327.75pt;margin-top:16.6pt;width:197.4pt;height:40pt;z-index:251656704" o:allowincell="f" filled="f" fillcolor="#eaeaea">
                  <v:textbox style="mso-next-textbox:#_x0000_s1397">
                    <w:txbxContent>
                      <w:p w:rsidR="002E5CB3" w:rsidRDefault="002E5CB3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</w:rPr>
                          <w:t>côté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</w:rPr>
                          <w:t xml:space="preserve"> adjacent et côté opposé</w:t>
                        </w:r>
                      </w:p>
                      <w:p w:rsidR="002E5CB3" w:rsidRDefault="002E5CB3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</w:rPr>
                          <w:t>à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</w:rPr>
                          <w:t xml:space="preserve"> un angle</w:t>
                        </w:r>
                      </w:p>
                    </w:txbxContent>
                  </v:textbox>
                </v:shape>
              </w:pict>
            </w:r>
            <w:r w:rsidR="002E5CB3">
              <w:rPr>
                <w:sz w:val="32"/>
              </w:rPr>
              <w:sym w:font="Webdings" w:char="F0A5"/>
            </w:r>
            <w:r w:rsidR="002E5CB3">
              <w:rPr>
                <w:rFonts w:ascii="Comic Sans MS" w:hAnsi="Comic Sans MS"/>
                <w:b/>
                <w:sz w:val="18"/>
                <w:u w:val="single"/>
              </w:rPr>
              <w:t xml:space="preserve">Entraînement 1 </w:t>
            </w:r>
            <w:r w:rsidR="002E5CB3">
              <w:rPr>
                <w:rFonts w:ascii="Comic Sans MS" w:hAnsi="Comic Sans MS"/>
                <w:sz w:val="18"/>
              </w:rPr>
              <w:t>Complète le tableau suivant :</w:t>
            </w:r>
          </w:p>
        </w:tc>
      </w:tr>
      <w:tr w:rsidR="002E5CB3" w:rsidTr="0097716B">
        <w:trPr>
          <w:gridAfter w:val="2"/>
          <w:wAfter w:w="3796" w:type="dxa"/>
          <w:cantSplit/>
          <w:trHeight w:val="3164"/>
        </w:trPr>
        <w:tc>
          <w:tcPr>
            <w:tcW w:w="7020" w:type="dxa"/>
            <w:gridSpan w:val="8"/>
            <w:tcBorders>
              <w:top w:val="dashed" w:sz="4" w:space="0" w:color="auto"/>
            </w:tcBorders>
          </w:tcPr>
          <w:p w:rsidR="002E5CB3" w:rsidRDefault="00C5685D">
            <w:pPr>
              <w:rPr>
                <w:rFonts w:ascii="Arial" w:hAnsi="Arial"/>
                <w:sz w:val="16"/>
              </w:rPr>
            </w:pPr>
            <w:r w:rsidRPr="00C5685D">
              <w:rPr>
                <w:noProof/>
                <w:sz w:val="16"/>
              </w:rPr>
              <w:pict>
                <v:shape id="_x0000_s1402" type="#_x0000_t202" style="position:absolute;margin-left:327.75pt;margin-top:33.3pt;width:197.4pt;height:208.8pt;z-index:251659776;mso-position-horizontal-relative:text;mso-position-vertical-relative:text" o:allowincell="f" fillcolor="#eaeaea">
                  <v:textbox style="mso-next-textbox:#_x0000_s1402">
                    <w:txbxContent>
                      <w:bookmarkStart w:id="1" w:name="_MON_1121345453"/>
                      <w:bookmarkEnd w:id="1"/>
                      <w:p w:rsidR="002E5CB3" w:rsidRDefault="002E5CB3">
                        <w:pPr>
                          <w:jc w:val="center"/>
                          <w:rPr>
                            <w:rFonts w:ascii="Comic Sans MS" w:hAnsi="Comic Sans MS"/>
                            <w:sz w:val="16"/>
                          </w:rPr>
                        </w:pPr>
                        <w:r w:rsidRPr="00C5685D">
                          <w:rPr>
                            <w:rFonts w:ascii="Comic Sans MS" w:hAnsi="Comic Sans MS"/>
                            <w:sz w:val="16"/>
                          </w:rPr>
                          <w:object w:dxaOrig="3586" w:dyaOrig="205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7" type="#_x0000_t75" style="width:182.25pt;height:104.25pt" o:ole="" fillcolor="window">
                              <v:imagedata r:id="rId7" o:title=""/>
                            </v:shape>
                            <o:OLEObject Type="Embed" ProgID="Word.Picture.8" ShapeID="_x0000_i1027" DrawAspect="Content" ObjectID="_1422708516" r:id="rId8"/>
                          </w:object>
                        </w:r>
                      </w:p>
                      <w:p w:rsidR="002E5CB3" w:rsidRDefault="002E5CB3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L’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hypoténuse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du triangle rectangle est : BC</w:t>
                        </w:r>
                      </w:p>
                      <w:p w:rsidR="002E5CB3" w:rsidRPr="0097716B" w:rsidRDefault="002E5CB3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Le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côté adjacent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à l’angle </w:t>
                        </w:r>
                        <w:r w:rsidR="00C5685D">
                          <w:rPr>
                            <w:rFonts w:ascii="Comic Sans MS" w:hAnsi="Comic Sans MS"/>
                            <w:sz w:val="20"/>
                            <w:lang w:val="en-GB"/>
                          </w:rPr>
                          <w:fldChar w:fldCharType="begin"/>
                        </w:r>
                        <w:r w:rsidRPr="0097716B">
                          <w:rPr>
                            <w:rFonts w:ascii="Comic Sans MS" w:hAnsi="Comic Sans MS"/>
                            <w:sz w:val="20"/>
                          </w:rPr>
                          <w:instrText>EQ \o(\s\up2(</w:instrText>
                        </w:r>
                        <w:r w:rsidR="00C5685D">
                          <w:rPr>
                            <w:rFonts w:ascii="Comic Sans MS" w:hAnsi="Comic Sans MS"/>
                            <w:sz w:val="20"/>
                            <w:lang w:val="en-GB"/>
                          </w:rPr>
                          <w:fldChar w:fldCharType="begin"/>
                        </w:r>
                        <w:r w:rsidRPr="0097716B">
                          <w:rPr>
                            <w:rFonts w:ascii="Comic Sans MS" w:hAnsi="Comic Sans MS"/>
                            <w:sz w:val="20"/>
                          </w:rPr>
                          <w:instrText xml:space="preserve"> SYMBOL 97 \fSymbolGD\s12 </w:instrText>
                        </w:r>
                        <w:r w:rsidR="00C5685D">
                          <w:rPr>
                            <w:rFonts w:ascii="Comic Sans MS" w:hAnsi="Comic Sans MS"/>
                            <w:sz w:val="20"/>
                            <w:lang w:val="en-GB"/>
                          </w:rPr>
                          <w:fldChar w:fldCharType="end"/>
                        </w:r>
                        <w:r w:rsidRPr="0097716B">
                          <w:rPr>
                            <w:rFonts w:ascii="Comic Sans MS" w:hAnsi="Comic Sans MS"/>
                            <w:sz w:val="20"/>
                          </w:rPr>
                          <w:instrText>);ABC)</w:instrText>
                        </w:r>
                        <w:r w:rsidR="00C5685D">
                          <w:rPr>
                            <w:rFonts w:ascii="Comic Sans MS" w:hAnsi="Comic Sans MS"/>
                            <w:sz w:val="20"/>
                            <w:lang w:val="en-GB"/>
                          </w:rPr>
                          <w:fldChar w:fldCharType="end"/>
                        </w:r>
                        <w:r w:rsidRPr="0097716B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Pr="0097716B">
                          <w:rPr>
                            <w:rFonts w:ascii="Comic Sans MS" w:hAnsi="Comic Sans MS"/>
                            <w:sz w:val="20"/>
                          </w:rPr>
                          <w:br/>
                          <w:t>est : AB</w:t>
                        </w:r>
                      </w:p>
                      <w:p w:rsidR="002E5CB3" w:rsidRPr="0097716B" w:rsidRDefault="002E5CB3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Le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côté opposé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à l’angle </w:t>
                        </w:r>
                        <w:r w:rsidR="00C5685D">
                          <w:rPr>
                            <w:rFonts w:ascii="Comic Sans MS" w:hAnsi="Comic Sans MS"/>
                            <w:sz w:val="20"/>
                            <w:lang w:val="en-GB"/>
                          </w:rPr>
                          <w:fldChar w:fldCharType="begin"/>
                        </w:r>
                        <w:r w:rsidRPr="0097716B">
                          <w:rPr>
                            <w:rFonts w:ascii="Comic Sans MS" w:hAnsi="Comic Sans MS"/>
                            <w:sz w:val="20"/>
                          </w:rPr>
                          <w:instrText>EQ \o(\s\up2(</w:instrText>
                        </w:r>
                        <w:r w:rsidR="00C5685D">
                          <w:rPr>
                            <w:rFonts w:ascii="Comic Sans MS" w:hAnsi="Comic Sans MS"/>
                            <w:sz w:val="20"/>
                            <w:lang w:val="en-GB"/>
                          </w:rPr>
                          <w:fldChar w:fldCharType="begin"/>
                        </w:r>
                        <w:r w:rsidRPr="0097716B">
                          <w:rPr>
                            <w:rFonts w:ascii="Comic Sans MS" w:hAnsi="Comic Sans MS"/>
                            <w:sz w:val="20"/>
                          </w:rPr>
                          <w:instrText xml:space="preserve"> SYMBOL 97 \fSymbolGD\s12 </w:instrText>
                        </w:r>
                        <w:r w:rsidR="00C5685D">
                          <w:rPr>
                            <w:rFonts w:ascii="Comic Sans MS" w:hAnsi="Comic Sans MS"/>
                            <w:sz w:val="20"/>
                            <w:lang w:val="en-GB"/>
                          </w:rPr>
                          <w:fldChar w:fldCharType="end"/>
                        </w:r>
                        <w:r w:rsidRPr="0097716B">
                          <w:rPr>
                            <w:rFonts w:ascii="Comic Sans MS" w:hAnsi="Comic Sans MS"/>
                            <w:sz w:val="20"/>
                          </w:rPr>
                          <w:instrText>);ABC)</w:instrText>
                        </w:r>
                        <w:r w:rsidR="00C5685D">
                          <w:rPr>
                            <w:rFonts w:ascii="Comic Sans MS" w:hAnsi="Comic Sans MS"/>
                            <w:sz w:val="20"/>
                            <w:lang w:val="en-GB"/>
                          </w:rPr>
                          <w:fldChar w:fldCharType="end"/>
                        </w:r>
                        <w:r w:rsidRPr="0097716B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Pr="0097716B">
                          <w:rPr>
                            <w:rFonts w:ascii="Comic Sans MS" w:hAnsi="Comic Sans MS"/>
                            <w:sz w:val="20"/>
                          </w:rPr>
                          <w:br/>
                          <w:t>est : AC</w:t>
                        </w:r>
                      </w:p>
                    </w:txbxContent>
                  </v:textbox>
                </v:shape>
              </w:pict>
            </w:r>
            <w:r w:rsidR="0097716B">
              <w:object w:dxaOrig="6180" w:dyaOrig="2880">
                <v:shape id="_x0000_i1025" type="#_x0000_t75" style="width:330pt;height:154.5pt" o:ole="" fillcolor="window">
                  <v:imagedata r:id="rId9" o:title=""/>
                </v:shape>
                <o:OLEObject Type="Embed" ProgID="PBrush" ShapeID="_x0000_i1025" DrawAspect="Content" ObjectID="_1422708514" r:id="rId10"/>
              </w:object>
            </w:r>
          </w:p>
        </w:tc>
      </w:tr>
      <w:tr w:rsidR="002E5CB3">
        <w:trPr>
          <w:gridAfter w:val="2"/>
          <w:wAfter w:w="3796" w:type="dxa"/>
          <w:cantSplit/>
          <w:trHeight w:val="716"/>
        </w:trPr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>Dans le triangle ABC rectangle en A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>L’hypoténuse est …</w:t>
            </w:r>
          </w:p>
        </w:tc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>Le côté adjacent à l’angle x est…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>Le côté opposé à l’angle x est…</w:t>
            </w:r>
          </w:p>
        </w:tc>
      </w:tr>
      <w:tr w:rsidR="002E5CB3">
        <w:trPr>
          <w:gridAfter w:val="2"/>
          <w:wAfter w:w="3796" w:type="dxa"/>
          <w:cantSplit/>
          <w:trHeight w:val="529"/>
        </w:trPr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>Dans le triangle DEF rectangle en D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</w:p>
        </w:tc>
      </w:tr>
      <w:tr w:rsidR="002E5CB3">
        <w:trPr>
          <w:gridAfter w:val="2"/>
          <w:wAfter w:w="3796" w:type="dxa"/>
          <w:cantSplit/>
          <w:trHeight w:val="718"/>
        </w:trPr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>Dans le triangle GHI rectangle en G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</w:p>
        </w:tc>
      </w:tr>
      <w:tr w:rsidR="002E5CB3">
        <w:trPr>
          <w:gridAfter w:val="2"/>
          <w:wAfter w:w="3796" w:type="dxa"/>
          <w:cantSplit/>
          <w:trHeight w:val="698"/>
        </w:trPr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  <w:r>
              <w:rPr>
                <w:rFonts w:ascii="Comic Sans MS" w:hAnsi="Comic Sans MS"/>
                <w:sz w:val="20"/>
              </w:rPr>
              <w:t>Dans le triangle JKL rectangle en J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jc w:val="center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  <w:vAlign w:val="center"/>
          </w:tcPr>
          <w:p w:rsidR="002E5CB3" w:rsidRDefault="002E5CB3">
            <w:pPr>
              <w:pStyle w:val="Textedebulles"/>
              <w:jc w:val="center"/>
              <w:rPr>
                <w:rFonts w:ascii="Arial" w:hAnsi="Arial"/>
                <w:noProof/>
                <w:sz w:val="20"/>
              </w:rPr>
            </w:pPr>
          </w:p>
        </w:tc>
      </w:tr>
      <w:tr w:rsidR="002E5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0" w:type="dxa"/>
        </w:trPr>
        <w:tc>
          <w:tcPr>
            <w:tcW w:w="5245" w:type="dxa"/>
            <w:gridSpan w:val="6"/>
          </w:tcPr>
          <w:p w:rsidR="002E5CB3" w:rsidRDefault="002E5CB3">
            <w:pPr>
              <w:rPr>
                <w:rFonts w:ascii="Tahoma" w:hAnsi="Tahoma"/>
                <w:sz w:val="16"/>
              </w:rPr>
            </w:pPr>
          </w:p>
        </w:tc>
        <w:tc>
          <w:tcPr>
            <w:tcW w:w="5031" w:type="dxa"/>
            <w:gridSpan w:val="3"/>
          </w:tcPr>
          <w:p w:rsidR="002E5CB3" w:rsidRDefault="002E5CB3">
            <w:pPr>
              <w:rPr>
                <w:rFonts w:ascii="Tahoma" w:hAnsi="Tahoma"/>
                <w:sz w:val="16"/>
              </w:rPr>
            </w:pPr>
          </w:p>
        </w:tc>
      </w:tr>
      <w:tr w:rsidR="002E5CB3" w:rsidTr="0097716B">
        <w:trPr>
          <w:gridAfter w:val="1"/>
          <w:wAfter w:w="3256" w:type="dxa"/>
          <w:trHeight w:val="178"/>
        </w:trPr>
        <w:tc>
          <w:tcPr>
            <w:tcW w:w="7560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2E5CB3" w:rsidRDefault="002E5CB3">
            <w:pPr>
              <w:rPr>
                <w:sz w:val="18"/>
              </w:rPr>
            </w:pPr>
            <w:r>
              <w:rPr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2</w:t>
            </w:r>
            <w:r>
              <w:rPr>
                <w:rFonts w:ascii="Comic Sans MS" w:hAnsi="Comic Sans MS"/>
                <w:sz w:val="18"/>
              </w:rPr>
              <w:t xml:space="preserve"> Complète :</w:t>
            </w:r>
          </w:p>
        </w:tc>
      </w:tr>
      <w:tr w:rsidR="002E5CB3" w:rsidTr="0097716B">
        <w:trPr>
          <w:gridAfter w:val="1"/>
          <w:wAfter w:w="3256" w:type="dxa"/>
          <w:cantSplit/>
          <w:trHeight w:val="2394"/>
        </w:trPr>
        <w:tc>
          <w:tcPr>
            <w:tcW w:w="7560" w:type="dxa"/>
            <w:gridSpan w:val="9"/>
            <w:tcBorders>
              <w:top w:val="dashed" w:sz="4" w:space="0" w:color="auto"/>
              <w:bottom w:val="nil"/>
            </w:tcBorders>
          </w:tcPr>
          <w:p w:rsidR="002E5CB3" w:rsidRDefault="00C5685D">
            <w:pPr>
              <w:rPr>
                <w:rFonts w:ascii="Arial" w:hAnsi="Arial"/>
                <w:sz w:val="16"/>
              </w:rPr>
            </w:pPr>
            <w:r w:rsidRPr="00C5685D">
              <w:rPr>
                <w:noProof/>
                <w:sz w:val="16"/>
              </w:rPr>
              <w:pict>
                <v:shape id="_x0000_s1399" type="#_x0000_t202" style="position:absolute;margin-left:355.05pt;margin-top:-.45pt;width:164.1pt;height:35.5pt;z-index:251658752;mso-position-horizontal-relative:text;mso-position-vertical-relative:text" o:allowincell="f" filled="f" fillcolor="#eaeaea">
                  <v:textbox style="mso-next-textbox:#_x0000_s1399">
                    <w:txbxContent>
                      <w:p w:rsidR="002E5CB3" w:rsidRDefault="002E5CB3">
                        <w:pPr>
                          <w:jc w:val="center"/>
                          <w:rPr>
                            <w:rFonts w:ascii="Comic Sans MS" w:hAnsi="Comic Sans MS"/>
                            <w:b/>
                            <w:smallCaps/>
                            <w:sz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mallCaps/>
                            <w:sz w:val="18"/>
                          </w:rPr>
                          <w:t>définition du cosinus, sinus et de la tangente d’un angle aigu</w:t>
                        </w:r>
                      </w:p>
                    </w:txbxContent>
                  </v:textbox>
                </v:shape>
              </w:pict>
            </w:r>
            <w:r w:rsidRPr="00C5685D">
              <w:rPr>
                <w:noProof/>
                <w:sz w:val="16"/>
              </w:rPr>
              <w:pict>
                <v:shape id="_x0000_s1398" type="#_x0000_t202" style="position:absolute;margin-left:355.05pt;margin-top:35.05pt;width:164.1pt;height:120.7pt;z-index:251657728;mso-position-horizontal-relative:text;mso-position-vertical-relative:text" o:allowincell="f" fillcolor="#eaeaea">
                  <v:textbox style="mso-next-textbox:#_x0000_s1398">
                    <w:txbxContent>
                      <w:p w:rsidR="002E5CB3" w:rsidRDefault="002E5CB3">
                        <w:pPr>
                          <w:rPr>
                            <w:rFonts w:ascii="Comic Sans MS" w:hAnsi="Comic Sans MS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</w:rPr>
                          <w:t>cos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8"/>
                          </w:rPr>
                          <w:t xml:space="preserve"> </w:t>
                        </w:r>
                        <w:r w:rsidR="00C5685D"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fldChar w:fldCharType="begin"/>
                        </w:r>
                        <w:r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instrText>EQ \o(\s\up2(</w:instrText>
                        </w:r>
                        <w:r w:rsidR="00C5685D"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fldChar w:fldCharType="begin"/>
                        </w:r>
                        <w:r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instrText xml:space="preserve"> SYMBOL 97 \fSymbolGD\s12 </w:instrText>
                        </w:r>
                        <w:r w:rsidR="00C5685D"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fldChar w:fldCharType="end"/>
                        </w:r>
                        <w:r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instrText>);angle)</w:instrText>
                        </w:r>
                        <w:r w:rsidR="00C5685D"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fldChar w:fldCharType="end"/>
                        </w:r>
                        <w:r>
                          <w:rPr>
                            <w:rFonts w:ascii="Comic Sans MS" w:hAnsi="Comic Sans MS"/>
                            <w:sz w:val="18"/>
                          </w:rPr>
                          <w:t xml:space="preserve"> =</w:t>
                        </w:r>
                        <w:r w:rsidR="00C5685D">
                          <w:rPr>
                            <w:rFonts w:ascii="Comic Sans MS" w:hAnsi="Comic Sans MS"/>
                            <w:sz w:val="18"/>
                          </w:rPr>
                          <w:fldChar w:fldCharType="begin"/>
                        </w:r>
                        <w:r>
                          <w:rPr>
                            <w:rFonts w:ascii="Comic Sans MS" w:hAnsi="Comic Sans MS"/>
                            <w:sz w:val="18"/>
                          </w:rPr>
                          <w:instrText xml:space="preserve">  EQ \s\do2(\f(côté adjacent à l'angle ;hypoténuse))</w:instrText>
                        </w:r>
                        <w:r w:rsidR="00C5685D">
                          <w:rPr>
                            <w:rFonts w:ascii="Comic Sans MS" w:hAnsi="Comic Sans MS"/>
                            <w:sz w:val="18"/>
                          </w:rPr>
                          <w:fldChar w:fldCharType="end"/>
                        </w:r>
                      </w:p>
                      <w:p w:rsidR="002E5CB3" w:rsidRDefault="002E5CB3">
                        <w:pPr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  <w:p w:rsidR="002E5CB3" w:rsidRDefault="002E5CB3">
                        <w:pPr>
                          <w:rPr>
                            <w:rFonts w:ascii="Comic Sans MS" w:hAnsi="Comic Sans MS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</w:rPr>
                          <w:t>sin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8"/>
                          </w:rPr>
                          <w:t xml:space="preserve"> </w:t>
                        </w:r>
                        <w:r w:rsidR="00C5685D"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fldChar w:fldCharType="begin"/>
                        </w:r>
                        <w:r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instrText>EQ \o(\s\up2(</w:instrText>
                        </w:r>
                        <w:r w:rsidR="00C5685D"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fldChar w:fldCharType="begin"/>
                        </w:r>
                        <w:r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instrText xml:space="preserve"> SYMBOL 97 \fSymbolGD\s12 </w:instrText>
                        </w:r>
                        <w:r w:rsidR="00C5685D"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fldChar w:fldCharType="end"/>
                        </w:r>
                        <w:r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instrText>);angle)</w:instrText>
                        </w:r>
                        <w:r w:rsidR="00C5685D"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fldChar w:fldCharType="end"/>
                        </w:r>
                        <w:r>
                          <w:rPr>
                            <w:rFonts w:ascii="Comic Sans MS" w:hAnsi="Comic Sans MS"/>
                            <w:sz w:val="18"/>
                          </w:rPr>
                          <w:t xml:space="preserve"> =</w:t>
                        </w:r>
                        <w:r w:rsidR="00C5685D">
                          <w:rPr>
                            <w:rFonts w:ascii="Comic Sans MS" w:hAnsi="Comic Sans MS"/>
                            <w:sz w:val="18"/>
                          </w:rPr>
                          <w:fldChar w:fldCharType="begin"/>
                        </w:r>
                        <w:r>
                          <w:rPr>
                            <w:rFonts w:ascii="Comic Sans MS" w:hAnsi="Comic Sans MS"/>
                            <w:sz w:val="18"/>
                          </w:rPr>
                          <w:instrText xml:space="preserve">  EQ \s\do2(\f(côté opposé à l'angle ;hypoténuse))</w:instrText>
                        </w:r>
                        <w:r w:rsidR="00C5685D">
                          <w:rPr>
                            <w:rFonts w:ascii="Comic Sans MS" w:hAnsi="Comic Sans MS"/>
                            <w:sz w:val="18"/>
                          </w:rPr>
                          <w:fldChar w:fldCharType="end"/>
                        </w:r>
                      </w:p>
                      <w:p w:rsidR="002E5CB3" w:rsidRDefault="002E5CB3">
                        <w:pPr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  <w:p w:rsidR="002E5CB3" w:rsidRDefault="002E5CB3">
                        <w:pPr>
                          <w:rPr>
                            <w:rFonts w:ascii="Tahoma" w:hAnsi="Tahoma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8"/>
                          </w:rPr>
                          <w:t>tan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8"/>
                          </w:rPr>
                          <w:t xml:space="preserve"> </w:t>
                        </w:r>
                        <w:r w:rsidR="00C5685D"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fldChar w:fldCharType="begin"/>
                        </w:r>
                        <w:r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instrText>EQ \o(\s\up2(</w:instrText>
                        </w:r>
                        <w:r w:rsidR="00C5685D"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fldChar w:fldCharType="begin"/>
                        </w:r>
                        <w:r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instrText xml:space="preserve"> SYMBOL 97 \fSymbolGD\s12 </w:instrText>
                        </w:r>
                        <w:r w:rsidR="00C5685D"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fldChar w:fldCharType="end"/>
                        </w:r>
                        <w:r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instrText>);angle)</w:instrText>
                        </w:r>
                        <w:r w:rsidR="00C5685D">
                          <w:rPr>
                            <w:rFonts w:ascii="Comic Sans MS" w:hAnsi="Comic Sans MS"/>
                            <w:sz w:val="16"/>
                            <w:lang w:val="en-GB"/>
                          </w:rPr>
                          <w:fldChar w:fldCharType="end"/>
                        </w:r>
                        <w:r>
                          <w:rPr>
                            <w:rFonts w:ascii="Comic Sans MS" w:hAnsi="Comic Sans MS"/>
                            <w:sz w:val="18"/>
                          </w:rPr>
                          <w:t xml:space="preserve"> =</w:t>
                        </w:r>
                        <w:r w:rsidR="00C5685D">
                          <w:rPr>
                            <w:rFonts w:ascii="Comic Sans MS" w:hAnsi="Comic Sans MS"/>
                            <w:sz w:val="18"/>
                          </w:rPr>
                          <w:fldChar w:fldCharType="begin"/>
                        </w:r>
                        <w:r>
                          <w:rPr>
                            <w:rFonts w:ascii="Comic Sans MS" w:hAnsi="Comic Sans MS"/>
                            <w:sz w:val="18"/>
                          </w:rPr>
                          <w:instrText xml:space="preserve">  EQ \s\do2(\f(côté opposé à l'angle ;côté adjacent à l'angle))</w:instrText>
                        </w:r>
                        <w:r w:rsidR="00C5685D">
                          <w:rPr>
                            <w:rFonts w:ascii="Comic Sans MS" w:hAnsi="Comic Sans MS"/>
                            <w:sz w:val="18"/>
                          </w:rPr>
                          <w:fldChar w:fldCharType="end"/>
                        </w:r>
                      </w:p>
                      <w:p w:rsidR="002E5CB3" w:rsidRDefault="002E5CB3">
                        <w:pPr>
                          <w:rPr>
                            <w:rFonts w:ascii="Tahoma" w:hAnsi="Tahoma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  <w:bookmarkStart w:id="2" w:name="_MON_1150875163"/>
          <w:bookmarkEnd w:id="2"/>
          <w:bookmarkStart w:id="3" w:name="_MON_1150875106"/>
          <w:bookmarkEnd w:id="3"/>
          <w:p w:rsidR="002E5CB3" w:rsidRDefault="002E5CB3">
            <w:pPr>
              <w:rPr>
                <w:rFonts w:ascii="Arial" w:hAnsi="Arial"/>
                <w:sz w:val="16"/>
              </w:rPr>
            </w:pPr>
            <w:r w:rsidRPr="00C5685D">
              <w:rPr>
                <w:rFonts w:ascii="Tahoma" w:hAnsi="Tahoma"/>
                <w:color w:val="000000"/>
                <w:sz w:val="22"/>
              </w:rPr>
              <w:object w:dxaOrig="6775" w:dyaOrig="1981">
                <v:shape id="_x0000_i1026" type="#_x0000_t75" style="width:377.25pt;height:110.25pt" o:ole="" fillcolor="window">
                  <v:imagedata r:id="rId11" o:title=""/>
                </v:shape>
                <o:OLEObject Type="Embed" ProgID="Word.Picture.8" ShapeID="_x0000_i1026" DrawAspect="Content" ObjectID="_1422708515" r:id="rId12"/>
              </w:object>
            </w:r>
          </w:p>
        </w:tc>
      </w:tr>
      <w:tr w:rsidR="002E5CB3">
        <w:trPr>
          <w:gridAfter w:val="1"/>
          <w:wAfter w:w="3256" w:type="dxa"/>
          <w:cantSplit/>
          <w:trHeight w:val="4054"/>
        </w:trPr>
        <w:tc>
          <w:tcPr>
            <w:tcW w:w="2700" w:type="dxa"/>
            <w:gridSpan w:val="3"/>
            <w:tcBorders>
              <w:top w:val="nil"/>
              <w:right w:val="dashed" w:sz="4" w:space="0" w:color="auto"/>
            </w:tcBorders>
          </w:tcPr>
          <w:p w:rsidR="002E5CB3" w:rsidRDefault="00C5685D" w:rsidP="002E5CB3">
            <w:pPr>
              <w:pStyle w:val="Corpsdetexte3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noProof/>
                <w:sz w:val="16"/>
              </w:rPr>
            </w:pPr>
            <w:r>
              <w:rPr>
                <w:rFonts w:ascii="Comic Sans MS" w:hAnsi="Comic Sans MS"/>
                <w:noProof/>
                <w:sz w:val="16"/>
              </w:rPr>
              <w:pict>
                <v:shape id="_x0000_s1396" type="#_x0000_t202" style="position:absolute;left:0;text-align:left;margin-left:367.95pt;margin-top:61.6pt;width:147pt;height:133.6pt;z-index:251655680;mso-position-horizontal-relative:text;mso-position-vertical-relative:text" o:allowincell="f" fillcolor="#eaeaea">
                  <v:textbox style="mso-next-textbox:#_x0000_s1396">
                    <w:txbxContent>
                      <w:p w:rsidR="002E5CB3" w:rsidRPr="0097716B" w:rsidRDefault="002E5CB3">
                        <w:pPr>
                          <w:pStyle w:val="Titre2"/>
                          <w:rPr>
                            <w:lang w:val="en-US"/>
                          </w:rPr>
                        </w:pPr>
                        <w:r w:rsidRPr="0097716B">
                          <w:rPr>
                            <w:lang w:val="en-US"/>
                          </w:rPr>
                          <w:t>CAH SOH TOA</w:t>
                        </w:r>
                      </w:p>
                      <w:p w:rsidR="002E5CB3" w:rsidRPr="0097716B" w:rsidRDefault="002E5CB3">
                        <w:pPr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  <w:lang w:val="en-US"/>
                          </w:rPr>
                        </w:pPr>
                        <w:proofErr w:type="gramStart"/>
                        <w:r w:rsidRPr="0097716B"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  <w:lang w:val="en-US"/>
                          </w:rPr>
                          <w:t>CAH</w:t>
                        </w:r>
                        <w:r w:rsidRPr="0097716B"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  <w:lang w:val="en-US"/>
                          </w:rPr>
                          <w:t> :</w:t>
                        </w:r>
                        <w:proofErr w:type="gramEnd"/>
                        <w:r w:rsidRPr="0097716B"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  <w:lang w:val="en-US"/>
                          </w:rPr>
                          <w:t xml:space="preserve">      </w:t>
                        </w:r>
                        <w:r w:rsidRPr="0097716B"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  <w:lang w:val="en-US"/>
                          </w:rPr>
                          <w:t>C</w:t>
                        </w:r>
                        <w:r w:rsidRPr="0097716B"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  <w:lang w:val="en-US"/>
                          </w:rPr>
                          <w:t xml:space="preserve">os = </w:t>
                        </w:r>
                        <w:r w:rsidR="00C5685D"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fldChar w:fldCharType="begin"/>
                        </w:r>
                        <w:r w:rsidRPr="0097716B"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  <w:lang w:val="en-US"/>
                          </w:rPr>
                          <w:instrText>EQ \s\do1(\f(</w:instrText>
                        </w:r>
                        <w:r w:rsidRPr="0097716B"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  <w:lang w:val="en-US"/>
                          </w:rPr>
                          <w:instrText>A</w:instrText>
                        </w:r>
                        <w:r w:rsidRPr="0097716B"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  <w:lang w:val="en-US"/>
                          </w:rPr>
                          <w:instrText>dj;</w:instrText>
                        </w:r>
                        <w:r w:rsidRPr="0097716B"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  <w:lang w:val="en-US"/>
                          </w:rPr>
                          <w:instrText>H</w:instrText>
                        </w:r>
                        <w:r w:rsidRPr="0097716B"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  <w:lang w:val="en-US"/>
                          </w:rPr>
                          <w:instrText>yp))</w:instrText>
                        </w:r>
                        <w:r w:rsidR="00C5685D"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fldChar w:fldCharType="end"/>
                        </w:r>
                        <w:r w:rsidRPr="0097716B"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  <w:lang w:val="en-US"/>
                          </w:rPr>
                          <w:t xml:space="preserve"> </w:t>
                        </w:r>
                      </w:p>
                      <w:p w:rsidR="002E5CB3" w:rsidRDefault="002E5CB3">
                        <w:pPr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</w:rPr>
                          <w:t>SOH</w:t>
                        </w:r>
                        <w:r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t xml:space="preserve"> :     </w:t>
                        </w:r>
                        <w:r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</w:rPr>
                          <w:t xml:space="preserve"> S</w:t>
                        </w:r>
                        <w:r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t xml:space="preserve">in = </w:t>
                        </w:r>
                        <w:r w:rsidR="00C5685D"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fldChar w:fldCharType="begin"/>
                        </w:r>
                        <w:r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instrText>EQ \s\do1(\f(</w:instrText>
                        </w:r>
                        <w:r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</w:rPr>
                          <w:instrText>O</w:instrText>
                        </w:r>
                        <w:r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instrText>pp;</w:instrText>
                        </w:r>
                        <w:r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</w:rPr>
                          <w:instrText>H</w:instrText>
                        </w:r>
                        <w:r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instrText>yp))</w:instrText>
                        </w:r>
                        <w:r w:rsidR="00C5685D"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fldChar w:fldCharType="end"/>
                        </w:r>
                      </w:p>
                      <w:p w:rsidR="002E5CB3" w:rsidRDefault="002E5CB3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</w:rPr>
                          <w:t>TOA</w:t>
                        </w:r>
                        <w:r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t xml:space="preserve"> :      </w:t>
                        </w:r>
                        <w:r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</w:rPr>
                          <w:t>T</w:t>
                        </w:r>
                        <w:r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t xml:space="preserve">an = </w:t>
                        </w:r>
                        <w:r w:rsidR="00C5685D"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fldChar w:fldCharType="begin"/>
                        </w:r>
                        <w:r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instrText>EQ \s\do1(\f(</w:instrText>
                        </w:r>
                        <w:r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</w:rPr>
                          <w:instrText>O</w:instrText>
                        </w:r>
                        <w:r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instrText>pp;</w:instrText>
                        </w:r>
                        <w:r>
                          <w:rPr>
                            <w:rFonts w:ascii="Tahoma" w:hAnsi="Tahoma"/>
                            <w:b/>
                            <w:smallCaps/>
                            <w:color w:val="000000"/>
                            <w:sz w:val="20"/>
                          </w:rPr>
                          <w:instrText>A</w:instrText>
                        </w:r>
                        <w:r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instrText>dj))</w:instrText>
                        </w:r>
                        <w:r w:rsidR="00C5685D">
                          <w:rPr>
                            <w:rFonts w:ascii="Tahoma" w:hAnsi="Tahoma"/>
                            <w:smallCaps/>
                            <w:color w:val="000000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2E5CB3">
              <w:rPr>
                <w:rFonts w:ascii="Comic Sans MS" w:hAnsi="Comic Sans MS"/>
                <w:noProof/>
                <w:sz w:val="16"/>
              </w:rPr>
              <w:t>Exprime cos</w:t>
            </w:r>
            <w:r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2E5CB3" w:rsidRPr="0097716B">
              <w:rPr>
                <w:rFonts w:ascii="Comic Sans MS" w:hAnsi="Comic Sans MS"/>
                <w:sz w:val="16"/>
              </w:rPr>
              <w:instrText>EQ \o(\s\up2(</w:instrText>
            </w:r>
            <w:r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2E5CB3" w:rsidRPr="0097716B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2E5CB3" w:rsidRPr="0097716B">
              <w:rPr>
                <w:rFonts w:ascii="Comic Sans MS" w:hAnsi="Comic Sans MS"/>
                <w:sz w:val="16"/>
              </w:rPr>
              <w:instrText>);BCA)</w:instrText>
            </w:r>
            <w:r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2E5CB3" w:rsidRPr="0097716B">
              <w:rPr>
                <w:rFonts w:ascii="Comic Sans MS" w:hAnsi="Comic Sans MS"/>
                <w:sz w:val="16"/>
              </w:rPr>
              <w:t>, sin</w:t>
            </w:r>
            <w:r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2E5CB3" w:rsidRPr="0097716B">
              <w:rPr>
                <w:rFonts w:ascii="Comic Sans MS" w:hAnsi="Comic Sans MS"/>
                <w:sz w:val="16"/>
              </w:rPr>
              <w:instrText>EQ \o(\s\up2(</w:instrText>
            </w:r>
            <w:r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2E5CB3" w:rsidRPr="0097716B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2E5CB3" w:rsidRPr="0097716B">
              <w:rPr>
                <w:rFonts w:ascii="Comic Sans MS" w:hAnsi="Comic Sans MS"/>
                <w:sz w:val="16"/>
              </w:rPr>
              <w:instrText>);BCA)</w:instrText>
            </w:r>
            <w:r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2E5CB3" w:rsidRPr="0097716B">
              <w:rPr>
                <w:rFonts w:ascii="Comic Sans MS" w:hAnsi="Comic Sans MS"/>
                <w:sz w:val="16"/>
              </w:rPr>
              <w:t xml:space="preserve"> et tan</w:t>
            </w:r>
            <w:r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2E5CB3" w:rsidRPr="0097716B">
              <w:rPr>
                <w:rFonts w:ascii="Comic Sans MS" w:hAnsi="Comic Sans MS"/>
                <w:sz w:val="16"/>
              </w:rPr>
              <w:instrText>EQ \o(\s\up2(</w:instrText>
            </w:r>
            <w:r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2E5CB3" w:rsidRPr="0097716B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2E5CB3" w:rsidRPr="0097716B">
              <w:rPr>
                <w:rFonts w:ascii="Comic Sans MS" w:hAnsi="Comic Sans MS"/>
                <w:sz w:val="16"/>
              </w:rPr>
              <w:instrText>);BCA)</w:instrText>
            </w:r>
            <w:r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2E5CB3" w:rsidRPr="0097716B">
              <w:rPr>
                <w:rFonts w:ascii="Comic Sans MS" w:hAnsi="Comic Sans MS"/>
                <w:sz w:val="16"/>
              </w:rPr>
              <w:t>.</w:t>
            </w:r>
          </w:p>
          <w:p w:rsidR="002E5CB3" w:rsidRDefault="002E5CB3">
            <w:pPr>
              <w:pStyle w:val="Corpsdetexte3"/>
              <w:spacing w:after="0"/>
              <w:rPr>
                <w:rFonts w:ascii="Comic Sans MS" w:hAnsi="Comic Sans MS"/>
                <w:noProof/>
                <w:sz w:val="16"/>
              </w:rPr>
            </w:pPr>
            <w:r>
              <w:rPr>
                <w:rFonts w:ascii="Comic Sans MS" w:hAnsi="Comic Sans MS"/>
                <w:noProof/>
                <w:sz w:val="16"/>
              </w:rPr>
              <w:t>Le triangle ABC est rectangle en A, donc :</w:t>
            </w:r>
          </w:p>
          <w:p w:rsidR="002E5CB3" w:rsidRDefault="002E5CB3">
            <w:pPr>
              <w:rPr>
                <w:rFonts w:ascii="Comic Sans MS" w:hAnsi="Comic Sans MS"/>
                <w:sz w:val="16"/>
              </w:rPr>
            </w:pPr>
          </w:p>
          <w:p w:rsidR="002E5CB3" w:rsidRDefault="002E5CB3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cos </w: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6"/>
                <w:lang w:val="en-GB"/>
              </w:rPr>
              <w:instrText>EQ \o(\s\up2(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6"/>
                <w:lang w:val="en-GB"/>
              </w:rPr>
              <w:instrText xml:space="preserve"> SYMBOL 97 \fSymbolGD\s12 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>
              <w:rPr>
                <w:rFonts w:ascii="Comic Sans MS" w:hAnsi="Comic Sans MS"/>
                <w:sz w:val="16"/>
                <w:lang w:val="en-GB"/>
              </w:rPr>
              <w:instrText>);BCA)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>
              <w:rPr>
                <w:rFonts w:ascii="Comic Sans MS" w:hAnsi="Comic Sans MS"/>
                <w:sz w:val="16"/>
              </w:rPr>
              <w:t xml:space="preserve"> = </w:t>
            </w:r>
            <w:r w:rsidR="00C5685D">
              <w:rPr>
                <w:rFonts w:ascii="Comic Sans MS" w:hAnsi="Comic Sans MS"/>
                <w:sz w:val="14"/>
              </w:rPr>
              <w:fldChar w:fldCharType="begin"/>
            </w:r>
            <w:r>
              <w:rPr>
                <w:rFonts w:ascii="Comic Sans MS" w:hAnsi="Comic Sans MS"/>
                <w:sz w:val="14"/>
              </w:rPr>
              <w:instrText xml:space="preserve">  EQ \s\do2(\f(côté adjacent à l'angle ;hypoténuse))</w:instrText>
            </w:r>
            <w:r w:rsidR="00C5685D">
              <w:rPr>
                <w:rFonts w:ascii="Comic Sans MS" w:hAnsi="Comic Sans MS"/>
                <w:sz w:val="14"/>
              </w:rPr>
              <w:fldChar w:fldCharType="end"/>
            </w:r>
          </w:p>
          <w:p w:rsidR="002E5CB3" w:rsidRDefault="002E5CB3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        = </w:t>
            </w:r>
            <w:r w:rsidR="00C5685D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C5685D">
              <w:rPr>
                <w:rFonts w:ascii="Comic Sans MS" w:hAnsi="Comic Sans MS"/>
                <w:sz w:val="18"/>
              </w:rPr>
              <w:fldChar w:fldCharType="end"/>
            </w:r>
          </w:p>
          <w:p w:rsidR="002E5CB3" w:rsidRDefault="002E5CB3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sin </w: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6"/>
                <w:lang w:val="en-GB"/>
              </w:rPr>
              <w:instrText>EQ \o(\s\up2(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6"/>
                <w:lang w:val="en-GB"/>
              </w:rPr>
              <w:instrText xml:space="preserve"> SYMBOL 97 \fSymbolGD\s12 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>
              <w:rPr>
                <w:rFonts w:ascii="Comic Sans MS" w:hAnsi="Comic Sans MS"/>
                <w:sz w:val="16"/>
                <w:lang w:val="en-GB"/>
              </w:rPr>
              <w:instrText>);BCA)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>
              <w:rPr>
                <w:rFonts w:ascii="Comic Sans MS" w:hAnsi="Comic Sans MS"/>
                <w:sz w:val="16"/>
              </w:rPr>
              <w:t>=</w:t>
            </w:r>
            <w:r w:rsidR="00C5685D">
              <w:rPr>
                <w:rFonts w:ascii="Comic Sans MS" w:hAnsi="Comic Sans MS"/>
                <w:sz w:val="14"/>
              </w:rPr>
              <w:fldChar w:fldCharType="begin"/>
            </w:r>
            <w:r>
              <w:rPr>
                <w:rFonts w:ascii="Comic Sans MS" w:hAnsi="Comic Sans MS"/>
                <w:sz w:val="14"/>
              </w:rPr>
              <w:instrText xml:space="preserve">  EQ \s\do2(\f(côté opposé à l'angle ;hypoténuse))</w:instrText>
            </w:r>
            <w:r w:rsidR="00C5685D">
              <w:rPr>
                <w:rFonts w:ascii="Comic Sans MS" w:hAnsi="Comic Sans MS"/>
                <w:sz w:val="14"/>
              </w:rPr>
              <w:fldChar w:fldCharType="end"/>
            </w:r>
          </w:p>
          <w:p w:rsidR="002E5CB3" w:rsidRDefault="002E5CB3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       = </w:t>
            </w:r>
            <w:r w:rsidR="00C5685D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C5685D">
              <w:rPr>
                <w:rFonts w:ascii="Comic Sans MS" w:hAnsi="Comic Sans MS"/>
                <w:sz w:val="18"/>
              </w:rPr>
              <w:fldChar w:fldCharType="end"/>
            </w:r>
          </w:p>
          <w:p w:rsidR="002E5CB3" w:rsidRDefault="002E5CB3">
            <w:pPr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6"/>
              </w:rPr>
              <w:t xml:space="preserve">tan </w: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6"/>
                <w:lang w:val="en-GB"/>
              </w:rPr>
              <w:instrText>EQ \o(\s\up2(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6"/>
                <w:lang w:val="en-GB"/>
              </w:rPr>
              <w:instrText xml:space="preserve"> SYMBOL 97 \fSymbolGD\s12 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>
              <w:rPr>
                <w:rFonts w:ascii="Comic Sans MS" w:hAnsi="Comic Sans MS"/>
                <w:sz w:val="16"/>
                <w:lang w:val="en-GB"/>
              </w:rPr>
              <w:instrText>);BCA)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>
              <w:rPr>
                <w:rFonts w:ascii="Comic Sans MS" w:hAnsi="Comic Sans MS"/>
                <w:sz w:val="16"/>
              </w:rPr>
              <w:t>=</w:t>
            </w:r>
            <w:r w:rsidR="00C5685D">
              <w:rPr>
                <w:rFonts w:ascii="Comic Sans MS" w:hAnsi="Comic Sans MS"/>
                <w:sz w:val="14"/>
              </w:rPr>
              <w:fldChar w:fldCharType="begin"/>
            </w:r>
            <w:r>
              <w:rPr>
                <w:rFonts w:ascii="Comic Sans MS" w:hAnsi="Comic Sans MS"/>
                <w:sz w:val="14"/>
              </w:rPr>
              <w:instrText xml:space="preserve">  EQ \s\do2(\f(côté opposé à l'angle ;côté adjacent à l'angle))</w:instrText>
            </w:r>
            <w:r w:rsidR="00C5685D">
              <w:rPr>
                <w:rFonts w:ascii="Comic Sans MS" w:hAnsi="Comic Sans MS"/>
                <w:sz w:val="14"/>
              </w:rPr>
              <w:fldChar w:fldCharType="end"/>
            </w:r>
            <w:r>
              <w:rPr>
                <w:rFonts w:ascii="Comic Sans MS" w:hAnsi="Comic Sans MS"/>
                <w:sz w:val="14"/>
              </w:rPr>
              <w:t xml:space="preserve"> </w:t>
            </w:r>
          </w:p>
          <w:p w:rsidR="002E5CB3" w:rsidRDefault="002E5CB3">
            <w:pPr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4"/>
              </w:rPr>
              <w:t xml:space="preserve">    </w:t>
            </w:r>
            <w:r>
              <w:rPr>
                <w:rFonts w:ascii="Comic Sans MS" w:hAnsi="Comic Sans MS"/>
                <w:sz w:val="16"/>
              </w:rPr>
              <w:t xml:space="preserve">            =  </w:t>
            </w:r>
            <w:r w:rsidR="00C5685D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C5685D">
              <w:rPr>
                <w:rFonts w:ascii="Comic Sans MS" w:hAnsi="Comic Sans MS"/>
                <w:sz w:val="18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2E5CB3" w:rsidRDefault="002E5CB3" w:rsidP="002E5CB3">
            <w:pPr>
              <w:numPr>
                <w:ilvl w:val="0"/>
                <w:numId w:val="1"/>
              </w:numPr>
              <w:rPr>
                <w:rFonts w:ascii="Comic Sans MS" w:hAnsi="Comic Sans MS"/>
                <w:noProof/>
                <w:sz w:val="16"/>
              </w:rPr>
            </w:pPr>
            <w:r>
              <w:rPr>
                <w:rFonts w:ascii="Comic Sans MS" w:hAnsi="Comic Sans MS"/>
                <w:noProof/>
                <w:sz w:val="16"/>
              </w:rPr>
              <w:t xml:space="preserve">Exprime cos </w: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97716B">
              <w:rPr>
                <w:rFonts w:ascii="Comic Sans MS" w:hAnsi="Comic Sans MS"/>
                <w:sz w:val="16"/>
              </w:rPr>
              <w:instrText>EQ \o(\s\up2(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97716B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97716B">
              <w:rPr>
                <w:rFonts w:ascii="Comic Sans MS" w:hAnsi="Comic Sans MS"/>
                <w:sz w:val="16"/>
              </w:rPr>
              <w:instrText>);EDF)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97716B">
              <w:rPr>
                <w:rFonts w:ascii="Comic Sans MS" w:hAnsi="Comic Sans MS"/>
                <w:sz w:val="16"/>
              </w:rPr>
              <w:t>, sin</w: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97716B">
              <w:rPr>
                <w:rFonts w:ascii="Comic Sans MS" w:hAnsi="Comic Sans MS"/>
                <w:sz w:val="16"/>
              </w:rPr>
              <w:instrText>EQ \o(\s\up2(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97716B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97716B">
              <w:rPr>
                <w:rFonts w:ascii="Comic Sans MS" w:hAnsi="Comic Sans MS"/>
                <w:sz w:val="16"/>
              </w:rPr>
              <w:instrText>);EDF)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97716B">
              <w:rPr>
                <w:rFonts w:ascii="Comic Sans MS" w:hAnsi="Comic Sans MS"/>
                <w:sz w:val="16"/>
              </w:rPr>
              <w:t xml:space="preserve"> et tan</w: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97716B">
              <w:rPr>
                <w:rFonts w:ascii="Comic Sans MS" w:hAnsi="Comic Sans MS"/>
                <w:sz w:val="16"/>
              </w:rPr>
              <w:instrText>EQ \o(\s\up2(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97716B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97716B">
              <w:rPr>
                <w:rFonts w:ascii="Comic Sans MS" w:hAnsi="Comic Sans MS"/>
                <w:sz w:val="16"/>
              </w:rPr>
              <w:instrText>);EDF)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97716B">
              <w:rPr>
                <w:rFonts w:ascii="Comic Sans MS" w:hAnsi="Comic Sans MS"/>
                <w:sz w:val="16"/>
              </w:rPr>
              <w:t>.</w:t>
            </w:r>
          </w:p>
          <w:p w:rsidR="002E5CB3" w:rsidRDefault="002E5CB3">
            <w:pPr>
              <w:rPr>
                <w:rFonts w:ascii="Comic Sans MS" w:hAnsi="Comic Sans MS"/>
                <w:noProof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dashed" w:sz="4" w:space="0" w:color="auto"/>
            </w:tcBorders>
          </w:tcPr>
          <w:p w:rsidR="002E5CB3" w:rsidRDefault="002E5CB3" w:rsidP="002E5CB3">
            <w:pPr>
              <w:numPr>
                <w:ilvl w:val="0"/>
                <w:numId w:val="1"/>
              </w:numPr>
              <w:rPr>
                <w:rFonts w:ascii="Comic Sans MS" w:hAnsi="Comic Sans MS"/>
                <w:noProof/>
                <w:sz w:val="16"/>
              </w:rPr>
            </w:pPr>
            <w:r>
              <w:rPr>
                <w:rFonts w:ascii="Comic Sans MS" w:hAnsi="Comic Sans MS"/>
                <w:noProof/>
                <w:sz w:val="16"/>
              </w:rPr>
              <w:t>Exprime cos</w: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97716B">
              <w:rPr>
                <w:rFonts w:ascii="Comic Sans MS" w:hAnsi="Comic Sans MS"/>
                <w:sz w:val="16"/>
              </w:rPr>
              <w:instrText>EQ \o(\s\up2(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97716B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97716B">
              <w:rPr>
                <w:rFonts w:ascii="Comic Sans MS" w:hAnsi="Comic Sans MS"/>
                <w:sz w:val="16"/>
              </w:rPr>
              <w:instrText>);IGH)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97716B">
              <w:rPr>
                <w:rFonts w:ascii="Comic Sans MS" w:hAnsi="Comic Sans MS"/>
                <w:sz w:val="16"/>
              </w:rPr>
              <w:t>, sin</w: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97716B">
              <w:rPr>
                <w:rFonts w:ascii="Comic Sans MS" w:hAnsi="Comic Sans MS"/>
                <w:sz w:val="16"/>
              </w:rPr>
              <w:instrText>EQ \o(\s\up2(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97716B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97716B">
              <w:rPr>
                <w:rFonts w:ascii="Comic Sans MS" w:hAnsi="Comic Sans MS"/>
                <w:sz w:val="16"/>
              </w:rPr>
              <w:instrText>);IGH)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97716B">
              <w:rPr>
                <w:rFonts w:ascii="Comic Sans MS" w:hAnsi="Comic Sans MS"/>
                <w:sz w:val="16"/>
              </w:rPr>
              <w:t xml:space="preserve"> et tan</w: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97716B">
              <w:rPr>
                <w:rFonts w:ascii="Comic Sans MS" w:hAnsi="Comic Sans MS"/>
                <w:sz w:val="16"/>
              </w:rPr>
              <w:instrText>EQ \o(\s\up2(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97716B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97716B">
              <w:rPr>
                <w:rFonts w:ascii="Comic Sans MS" w:hAnsi="Comic Sans MS"/>
                <w:sz w:val="16"/>
              </w:rPr>
              <w:instrText>);IGH)</w:instrText>
            </w:r>
            <w:r w:rsidR="00C5685D">
              <w:rPr>
                <w:rFonts w:ascii="Comic Sans MS" w:hAnsi="Comic Sans MS"/>
                <w:sz w:val="16"/>
                <w:lang w:val="en-GB"/>
              </w:rPr>
              <w:fldChar w:fldCharType="end"/>
            </w:r>
          </w:p>
        </w:tc>
      </w:tr>
      <w:bookmarkEnd w:id="0"/>
    </w:tbl>
    <w:p w:rsidR="002E5CB3" w:rsidRDefault="002E5CB3">
      <w:pPr>
        <w:rPr>
          <w:rFonts w:ascii="Comic Sans MS" w:hAnsi="Comic Sans MS"/>
          <w:sz w:val="16"/>
        </w:rPr>
      </w:pPr>
    </w:p>
    <w:sectPr w:rsidR="002E5CB3" w:rsidSect="00C5685D">
      <w:footerReference w:type="default" r:id="rId13"/>
      <w:type w:val="continuous"/>
      <w:pgSz w:w="11906" w:h="16838"/>
      <w:pgMar w:top="425" w:right="567" w:bottom="238" w:left="1077" w:header="346" w:footer="51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AF" w:rsidRDefault="00DD53AF">
      <w:r>
        <w:separator/>
      </w:r>
    </w:p>
  </w:endnote>
  <w:endnote w:type="continuationSeparator" w:id="0">
    <w:p w:rsidR="00DD53AF" w:rsidRDefault="00DD5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B3" w:rsidRDefault="00D25CF5">
    <w:pPr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</w:rPr>
      <w:drawing>
        <wp:inline distT="0" distB="0" distL="0" distR="0">
          <wp:extent cx="352425" cy="361950"/>
          <wp:effectExtent l="0" t="0" r="9525" b="0"/>
          <wp:docPr id="1" name="Image 10" descr="C:\Users\Toto\AppData\Local\Microsoft\Windows\Temporary Internet Files\Content.IE5\6OTQXINF\MCj0433822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C:\Users\Toto\AppData\Local\Microsoft\Windows\Temporary Internet Files\Content.IE5\6OTQXINF\MCj04338220000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5CB3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2" name="Image 11" descr="C:\Users\Toto\AppData\Local\Microsoft\Windows\Temporary Internet Files\Content.IE5\9MK72CFQ\MCj0433823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C:\Users\Toto\AppData\Local\Microsoft\Windows\Temporary Internet Files\Content.IE5\9MK72CFQ\MCj04338230000[1]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5CB3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3" name="Image 16" descr="C:\Users\Toto\AppData\Local\Microsoft\Windows\Temporary Internet Files\Content.IE5\9MK72CFQ\MCj0433819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C:\Users\Toto\AppData\Local\Microsoft\Windows\Temporary Internet Files\Content.IE5\9MK72CFQ\MCj04338190000[1]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5CB3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4" name="Image 9" descr="C:\Users\Toto\AppData\Local\Microsoft\Windows\Temporary Internet Files\Content.IE5\T63EFHZM\MCj0433818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C:\Users\Toto\AppData\Local\Microsoft\Windows\Temporary Internet Files\Content.IE5\T63EFHZM\MCj04338180000[1]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AF" w:rsidRDefault="00DD53AF">
      <w:r>
        <w:separator/>
      </w:r>
    </w:p>
  </w:footnote>
  <w:footnote w:type="continuationSeparator" w:id="0">
    <w:p w:rsidR="00DD53AF" w:rsidRDefault="00DD5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66B"/>
    <w:multiLevelType w:val="singleLevel"/>
    <w:tmpl w:val="9F16B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6">
      <o:colormru v:ext="edit" colors="#f8f8f8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716B"/>
    <w:rsid w:val="00045DCE"/>
    <w:rsid w:val="002E5CB3"/>
    <w:rsid w:val="008C58EF"/>
    <w:rsid w:val="0097716B"/>
    <w:rsid w:val="00C5685D"/>
    <w:rsid w:val="00D01680"/>
    <w:rsid w:val="00D25CF5"/>
    <w:rsid w:val="00DD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8f8f8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5D"/>
    <w:rPr>
      <w:sz w:val="24"/>
      <w:szCs w:val="24"/>
    </w:rPr>
  </w:style>
  <w:style w:type="paragraph" w:styleId="Titre1">
    <w:name w:val="heading 1"/>
    <w:basedOn w:val="Normal"/>
    <w:next w:val="Normal"/>
    <w:qFormat/>
    <w:rsid w:val="00C5685D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rsid w:val="00C5685D"/>
    <w:pPr>
      <w:keepNext/>
      <w:framePr w:hSpace="141" w:wrap="around" w:vAnchor="page" w:hAnchor="page" w:x="517" w:y="433"/>
      <w:jc w:val="center"/>
      <w:outlineLvl w:val="1"/>
    </w:pPr>
    <w:rPr>
      <w:rFonts w:ascii="Comic Sans MS" w:hAnsi="Comic Sans MS"/>
      <w:sz w:val="32"/>
    </w:rPr>
  </w:style>
  <w:style w:type="paragraph" w:styleId="Titre3">
    <w:name w:val="heading 3"/>
    <w:basedOn w:val="Normal"/>
    <w:next w:val="Normal"/>
    <w:qFormat/>
    <w:rsid w:val="00C5685D"/>
    <w:pPr>
      <w:keepNext/>
      <w:outlineLvl w:val="2"/>
    </w:pPr>
    <w:rPr>
      <w:rFonts w:ascii="Comic Sans MS" w:hAnsi="Comic Sans MS"/>
      <w:i/>
    </w:rPr>
  </w:style>
  <w:style w:type="paragraph" w:styleId="Titre4">
    <w:name w:val="heading 4"/>
    <w:basedOn w:val="Normal"/>
    <w:next w:val="Normal"/>
    <w:qFormat/>
    <w:rsid w:val="00C5685D"/>
    <w:pPr>
      <w:keepNext/>
      <w:jc w:val="center"/>
      <w:outlineLvl w:val="3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5685D"/>
    <w:rPr>
      <w:rFonts w:ascii="Tahoma" w:hAnsi="Tahoma"/>
      <w:sz w:val="22"/>
    </w:rPr>
  </w:style>
  <w:style w:type="paragraph" w:styleId="En-tte">
    <w:name w:val="header"/>
    <w:basedOn w:val="Normal"/>
    <w:semiHidden/>
    <w:rsid w:val="00C5685D"/>
    <w:pPr>
      <w:pBdr>
        <w:bottom w:val="single" w:sz="12" w:space="4" w:color="auto"/>
      </w:pBdr>
      <w:tabs>
        <w:tab w:val="right" w:pos="9072"/>
      </w:tabs>
      <w:spacing w:after="80"/>
      <w:jc w:val="both"/>
    </w:pPr>
    <w:rPr>
      <w:rFonts w:ascii="Helv" w:hAnsi="Helv"/>
      <w:b/>
    </w:rPr>
  </w:style>
  <w:style w:type="paragraph" w:styleId="Corpsdetexte2">
    <w:name w:val="Body Text 2"/>
    <w:basedOn w:val="Normal"/>
    <w:semiHidden/>
    <w:rsid w:val="00C5685D"/>
    <w:pPr>
      <w:spacing w:after="80"/>
      <w:jc w:val="both"/>
    </w:pPr>
    <w:rPr>
      <w:rFonts w:ascii="Tahoma" w:hAnsi="Tahoma"/>
      <w:sz w:val="16"/>
    </w:rPr>
  </w:style>
  <w:style w:type="paragraph" w:styleId="Corpsdetexte3">
    <w:name w:val="Body Text 3"/>
    <w:basedOn w:val="Normal"/>
    <w:semiHidden/>
    <w:rsid w:val="00C5685D"/>
    <w:pPr>
      <w:spacing w:after="80"/>
    </w:pPr>
    <w:rPr>
      <w:rFonts w:ascii="Tahoma" w:hAnsi="Tahoma"/>
      <w:sz w:val="18"/>
    </w:rPr>
  </w:style>
  <w:style w:type="paragraph" w:styleId="Pieddepage">
    <w:name w:val="footer"/>
    <w:basedOn w:val="Normal"/>
    <w:semiHidden/>
    <w:rsid w:val="00C5685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C5685D"/>
  </w:style>
  <w:style w:type="character" w:customStyle="1" w:styleId="PieddepageCar">
    <w:name w:val="Pied de page Car"/>
    <w:basedOn w:val="Policepardfaut"/>
    <w:rsid w:val="00C5685D"/>
    <w:rPr>
      <w:sz w:val="24"/>
      <w:szCs w:val="24"/>
    </w:rPr>
  </w:style>
  <w:style w:type="character" w:customStyle="1" w:styleId="En-tteCar">
    <w:name w:val="En-tête Car"/>
    <w:basedOn w:val="Policepardfaut"/>
    <w:rsid w:val="00C5685D"/>
    <w:rPr>
      <w:rFonts w:ascii="Helv" w:hAnsi="Helv"/>
      <w:b/>
      <w:sz w:val="24"/>
      <w:szCs w:val="24"/>
    </w:rPr>
  </w:style>
  <w:style w:type="paragraph" w:styleId="Textedebulles">
    <w:name w:val="Balloon Text"/>
    <w:basedOn w:val="Normal"/>
    <w:semiHidden/>
    <w:unhideWhenUsed/>
    <w:rsid w:val="00C568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C5685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rsid w:val="00C5685D"/>
    <w:pPr>
      <w:ind w:left="57"/>
    </w:pPr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\Application%20Data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Connaissances des nombres</vt:lpstr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Connaissances des nombres</dc:title>
  <dc:subject/>
  <dc:creator>DIAZ William</dc:creator>
  <cp:keywords/>
  <cp:lastModifiedBy>wd</cp:lastModifiedBy>
  <cp:revision>4</cp:revision>
  <cp:lastPrinted>2010-10-26T16:04:00Z</cp:lastPrinted>
  <dcterms:created xsi:type="dcterms:W3CDTF">2012-12-17T19:49:00Z</dcterms:created>
  <dcterms:modified xsi:type="dcterms:W3CDTF">2013-02-18T15:02:00Z</dcterms:modified>
</cp:coreProperties>
</file>